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D2" w:rsidRPr="003966D1" w:rsidRDefault="009D421E" w:rsidP="007431D2">
      <w:pPr>
        <w:shd w:val="clear" w:color="auto" w:fill="FFFFFF"/>
        <w:spacing w:line="338" w:lineRule="atLeast"/>
        <w:jc w:val="both"/>
        <w:rPr>
          <w:rFonts w:ascii="Arial" w:hAnsi="Arial" w:cs="Arial"/>
          <w:b/>
          <w:color w:val="000000"/>
          <w:sz w:val="22"/>
          <w:szCs w:val="22"/>
          <w:lang w:eastAsia="pt-BR"/>
        </w:rPr>
      </w:pPr>
      <w:r>
        <w:rPr>
          <w:noProof/>
          <w:lang w:eastAsia="pt-B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2173605</wp:posOffset>
            </wp:positionH>
            <wp:positionV relativeFrom="paragraph">
              <wp:posOffset>-732790</wp:posOffset>
            </wp:positionV>
            <wp:extent cx="763270" cy="789305"/>
            <wp:effectExtent l="19050" t="0" r="0" b="0"/>
            <wp:wrapTopAndBottom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1D2" w:rsidRPr="003966D1" w:rsidRDefault="007431D2" w:rsidP="007431D2">
      <w:pPr>
        <w:jc w:val="center"/>
        <w:rPr>
          <w:sz w:val="22"/>
          <w:szCs w:val="22"/>
        </w:rPr>
      </w:pPr>
      <w:r w:rsidRPr="003966D1">
        <w:rPr>
          <w:sz w:val="22"/>
          <w:szCs w:val="22"/>
        </w:rPr>
        <w:t>ESTADO DO RIO GRANDE DO SUL</w:t>
      </w:r>
    </w:p>
    <w:p w:rsidR="007431D2" w:rsidRPr="003966D1" w:rsidRDefault="007431D2" w:rsidP="007431D2">
      <w:pPr>
        <w:jc w:val="center"/>
        <w:rPr>
          <w:sz w:val="22"/>
          <w:szCs w:val="22"/>
        </w:rPr>
      </w:pPr>
      <w:r w:rsidRPr="003966D1">
        <w:rPr>
          <w:sz w:val="22"/>
          <w:szCs w:val="22"/>
        </w:rPr>
        <w:t>MUNICÍPIO DE MACHADINHO</w:t>
      </w:r>
    </w:p>
    <w:p w:rsidR="007431D2" w:rsidRPr="003966D1" w:rsidRDefault="007431D2" w:rsidP="007431D2">
      <w:pPr>
        <w:jc w:val="center"/>
        <w:rPr>
          <w:sz w:val="22"/>
          <w:szCs w:val="22"/>
        </w:rPr>
      </w:pPr>
      <w:r w:rsidRPr="003966D1">
        <w:rPr>
          <w:sz w:val="22"/>
          <w:szCs w:val="22"/>
        </w:rPr>
        <w:t>CONSELHO MUNICIPAL DOS DIREITOS DA CRIANÇA E DO ADOLESCENTE</w:t>
      </w:r>
    </w:p>
    <w:p w:rsidR="007431D2" w:rsidRPr="003966D1" w:rsidRDefault="007431D2" w:rsidP="007431D2">
      <w:pPr>
        <w:jc w:val="center"/>
        <w:rPr>
          <w:sz w:val="22"/>
          <w:szCs w:val="22"/>
        </w:rPr>
      </w:pPr>
      <w:r w:rsidRPr="003966D1">
        <w:rPr>
          <w:sz w:val="22"/>
          <w:szCs w:val="22"/>
        </w:rPr>
        <w:t>COMDICA</w:t>
      </w:r>
    </w:p>
    <w:p w:rsidR="007431D2" w:rsidRPr="003966D1" w:rsidRDefault="007431D2" w:rsidP="007431D2">
      <w:pPr>
        <w:shd w:val="clear" w:color="auto" w:fill="FFFFFF"/>
        <w:spacing w:line="338" w:lineRule="atLeast"/>
        <w:jc w:val="center"/>
        <w:rPr>
          <w:rFonts w:ascii="Arial" w:hAnsi="Arial" w:cs="Arial"/>
          <w:b/>
          <w:color w:val="000000"/>
          <w:sz w:val="22"/>
          <w:szCs w:val="22"/>
          <w:lang w:eastAsia="pt-BR"/>
        </w:rPr>
      </w:pPr>
      <w:r w:rsidRPr="003966D1">
        <w:rPr>
          <w:rFonts w:ascii="Arial" w:hAnsi="Arial" w:cs="Arial"/>
          <w:b/>
          <w:color w:val="000000"/>
          <w:sz w:val="22"/>
          <w:szCs w:val="22"/>
          <w:lang w:eastAsia="pt-BR"/>
        </w:rPr>
        <w:br/>
        <w:t>Edital nº 0</w:t>
      </w:r>
      <w:r>
        <w:rPr>
          <w:rFonts w:ascii="Arial" w:hAnsi="Arial" w:cs="Arial"/>
          <w:b/>
          <w:color w:val="000000"/>
          <w:sz w:val="22"/>
          <w:szCs w:val="22"/>
          <w:lang w:eastAsia="pt-BR"/>
        </w:rPr>
        <w:t>2</w:t>
      </w:r>
      <w:r w:rsidRPr="003966D1">
        <w:rPr>
          <w:rFonts w:ascii="Arial" w:hAnsi="Arial" w:cs="Arial"/>
          <w:b/>
          <w:color w:val="000000"/>
          <w:sz w:val="22"/>
          <w:szCs w:val="22"/>
          <w:lang w:eastAsia="pt-BR"/>
        </w:rPr>
        <w:t>/2015</w:t>
      </w:r>
      <w:r w:rsidRPr="003966D1">
        <w:rPr>
          <w:rFonts w:ascii="Arial" w:hAnsi="Arial" w:cs="Arial"/>
          <w:b/>
          <w:color w:val="000000"/>
          <w:sz w:val="22"/>
          <w:szCs w:val="22"/>
          <w:lang w:eastAsia="pt-BR"/>
        </w:rPr>
        <w:br/>
      </w:r>
    </w:p>
    <w:p w:rsidR="007431D2" w:rsidRPr="003966D1" w:rsidRDefault="007431D2" w:rsidP="007431D2">
      <w:pPr>
        <w:shd w:val="clear" w:color="auto" w:fill="FFFFFF"/>
        <w:spacing w:line="338" w:lineRule="atLeast"/>
        <w:jc w:val="both"/>
        <w:rPr>
          <w:rFonts w:ascii="Arial" w:hAnsi="Arial" w:cs="Arial"/>
          <w:b/>
          <w:color w:val="000000"/>
          <w:sz w:val="22"/>
          <w:szCs w:val="22"/>
          <w:lang w:eastAsia="pt-BR"/>
        </w:rPr>
      </w:pPr>
      <w:r>
        <w:rPr>
          <w:rFonts w:ascii="Arial" w:hAnsi="Arial" w:cs="Arial"/>
          <w:b/>
          <w:color w:val="000000"/>
          <w:sz w:val="22"/>
          <w:szCs w:val="22"/>
          <w:lang w:eastAsia="pt-BR"/>
        </w:rPr>
        <w:t>HOMOLOGAÇÃO DE INSCRIÇÕES E MUDANÇA DA DATA DA PROVA ESCRITA</w:t>
      </w:r>
    </w:p>
    <w:p w:rsidR="007431D2" w:rsidRPr="003966D1" w:rsidRDefault="007431D2" w:rsidP="007431D2">
      <w:pPr>
        <w:shd w:val="clear" w:color="auto" w:fill="FFFFFF"/>
        <w:spacing w:line="338" w:lineRule="atLeast"/>
        <w:ind w:firstLine="1134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7431D2" w:rsidRPr="003966D1" w:rsidRDefault="007431D2" w:rsidP="007431D2">
      <w:pPr>
        <w:shd w:val="clear" w:color="auto" w:fill="FFFFFF"/>
        <w:spacing w:line="338" w:lineRule="atLeast"/>
        <w:ind w:firstLine="1134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7431D2" w:rsidRDefault="007431D2" w:rsidP="007431D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3966D1">
        <w:rPr>
          <w:rFonts w:ascii="Arial" w:hAnsi="Arial" w:cs="Arial"/>
          <w:color w:val="000000"/>
          <w:sz w:val="22"/>
          <w:szCs w:val="22"/>
          <w:lang w:eastAsia="pt-BR"/>
        </w:rPr>
        <w:t xml:space="preserve">A Presidente </w:t>
      </w:r>
      <w:r>
        <w:rPr>
          <w:rFonts w:ascii="Arial" w:hAnsi="Arial" w:cs="Arial"/>
          <w:color w:val="000000"/>
          <w:sz w:val="22"/>
          <w:szCs w:val="22"/>
          <w:lang w:eastAsia="pt-BR"/>
        </w:rPr>
        <w:t xml:space="preserve">da Comissão Especial Eleitoral  e </w:t>
      </w:r>
      <w:r w:rsidRPr="003966D1">
        <w:rPr>
          <w:rFonts w:ascii="Arial" w:hAnsi="Arial" w:cs="Arial"/>
          <w:color w:val="000000"/>
          <w:sz w:val="22"/>
          <w:szCs w:val="22"/>
          <w:lang w:eastAsia="pt-BR"/>
        </w:rPr>
        <w:t xml:space="preserve">do Conselho Municipal dos Direitos da Criança e do Adolescente – COMDICA – do Município de Machadinho-RS, no uso de suas atribuições legais e de acordo com 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o disposto n</w:t>
      </w:r>
      <w:r w:rsidRPr="003966D1">
        <w:rPr>
          <w:rFonts w:ascii="Arial" w:hAnsi="Arial" w:cs="Arial"/>
          <w:color w:val="000000"/>
          <w:sz w:val="22"/>
          <w:szCs w:val="22"/>
          <w:lang w:eastAsia="pt-BR"/>
        </w:rPr>
        <w:t>a</w:t>
      </w:r>
      <w:r>
        <w:rPr>
          <w:rFonts w:ascii="Arial" w:hAnsi="Arial" w:cs="Arial"/>
          <w:color w:val="000000"/>
          <w:sz w:val="22"/>
          <w:szCs w:val="22"/>
          <w:lang w:eastAsia="pt-BR"/>
        </w:rPr>
        <w:t xml:space="preserve"> Lei Federal nº 8.069 (ECA), n</w:t>
      </w:r>
      <w:r w:rsidRPr="003966D1">
        <w:rPr>
          <w:rFonts w:ascii="Arial" w:hAnsi="Arial" w:cs="Arial"/>
          <w:color w:val="000000"/>
          <w:sz w:val="22"/>
          <w:szCs w:val="22"/>
          <w:lang w:eastAsia="pt-BR"/>
        </w:rPr>
        <w:t xml:space="preserve">a Resolução </w:t>
      </w:r>
      <w:r>
        <w:rPr>
          <w:rFonts w:ascii="Arial" w:hAnsi="Arial" w:cs="Arial"/>
          <w:color w:val="000000"/>
          <w:sz w:val="22"/>
          <w:szCs w:val="22"/>
          <w:lang w:eastAsia="pt-BR"/>
        </w:rPr>
        <w:t xml:space="preserve">nº 170/2014 do Conselho Nacional </w:t>
      </w:r>
      <w:r w:rsidRPr="003966D1">
        <w:rPr>
          <w:rFonts w:ascii="Arial" w:hAnsi="Arial" w:cs="Arial"/>
          <w:color w:val="000000"/>
          <w:sz w:val="22"/>
          <w:szCs w:val="22"/>
          <w:lang w:eastAsia="pt-BR"/>
        </w:rPr>
        <w:t xml:space="preserve">dos Direitos da Criança e do Adolescente </w:t>
      </w:r>
      <w:r>
        <w:rPr>
          <w:rFonts w:ascii="Arial" w:hAnsi="Arial" w:cs="Arial"/>
          <w:color w:val="000000"/>
          <w:sz w:val="22"/>
          <w:szCs w:val="22"/>
          <w:lang w:eastAsia="pt-BR"/>
        </w:rPr>
        <w:t xml:space="preserve">– CONANDA, na Lei Municipal nº 2733/2015, na resolução do </w:t>
      </w:r>
      <w:r w:rsidRPr="003966D1">
        <w:rPr>
          <w:rFonts w:ascii="Arial" w:hAnsi="Arial" w:cs="Arial"/>
          <w:color w:val="000000"/>
          <w:sz w:val="22"/>
          <w:szCs w:val="22"/>
          <w:lang w:eastAsia="pt-BR"/>
        </w:rPr>
        <w:t xml:space="preserve">COMDICA nº 01/2015, torna pública a 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HOMOLOGAÇÃO</w:t>
      </w:r>
      <w:r w:rsidRPr="003966D1">
        <w:rPr>
          <w:rFonts w:ascii="Arial" w:hAnsi="Arial" w:cs="Arial"/>
          <w:color w:val="000000"/>
          <w:sz w:val="22"/>
          <w:szCs w:val="22"/>
          <w:lang w:eastAsia="pt-BR"/>
        </w:rPr>
        <w:t xml:space="preserve"> das 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INSCRIÇÕES dos candidatos a participar d</w:t>
      </w:r>
      <w:r w:rsidRPr="003966D1">
        <w:rPr>
          <w:rFonts w:ascii="Arial" w:hAnsi="Arial" w:cs="Arial"/>
          <w:color w:val="000000"/>
          <w:sz w:val="22"/>
          <w:szCs w:val="22"/>
          <w:lang w:eastAsia="pt-BR"/>
        </w:rPr>
        <w:t xml:space="preserve">o processo de escolha de </w:t>
      </w:r>
      <w:r>
        <w:rPr>
          <w:rFonts w:ascii="Arial" w:hAnsi="Arial" w:cs="Arial"/>
          <w:color w:val="000000"/>
          <w:sz w:val="22"/>
          <w:szCs w:val="22"/>
          <w:lang w:eastAsia="pt-BR"/>
        </w:rPr>
        <w:t>Conselheiros Tutelares – 2015, do município de Machadinho-RS.</w:t>
      </w:r>
    </w:p>
    <w:p w:rsidR="007431D2" w:rsidRDefault="007431D2" w:rsidP="007431D2">
      <w:pPr>
        <w:shd w:val="clear" w:color="auto" w:fill="FFFFFF"/>
        <w:spacing w:line="360" w:lineRule="auto"/>
        <w:ind w:firstLine="1134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7431D2" w:rsidRPr="004D0A99" w:rsidRDefault="007431D2" w:rsidP="007431D2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eastAsia="pt-BR"/>
        </w:rPr>
      </w:pPr>
      <w:r w:rsidRPr="004D0A99">
        <w:rPr>
          <w:rFonts w:ascii="Arial" w:hAnsi="Arial" w:cs="Arial"/>
          <w:b/>
          <w:color w:val="000000"/>
          <w:sz w:val="22"/>
          <w:szCs w:val="22"/>
          <w:lang w:eastAsia="pt-BR"/>
        </w:rPr>
        <w:t>Da finalidade</w:t>
      </w:r>
    </w:p>
    <w:p w:rsidR="007431D2" w:rsidRDefault="007431D2" w:rsidP="007431D2">
      <w:pPr>
        <w:pStyle w:val="PargrafodaLista"/>
        <w:shd w:val="clear" w:color="auto" w:fill="FFFFFF"/>
        <w:spacing w:line="360" w:lineRule="auto"/>
        <w:ind w:left="1494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color w:val="000000"/>
          <w:sz w:val="22"/>
          <w:szCs w:val="22"/>
          <w:lang w:eastAsia="pt-BR"/>
        </w:rPr>
        <w:t>1.1 O presente Edital visa homologar as inscrições dos candidatos a conco</w:t>
      </w:r>
      <w:r w:rsidR="009C5D60">
        <w:rPr>
          <w:rFonts w:ascii="Arial" w:hAnsi="Arial" w:cs="Arial"/>
          <w:color w:val="000000"/>
          <w:sz w:val="22"/>
          <w:szCs w:val="22"/>
          <w:lang w:eastAsia="pt-BR"/>
        </w:rPr>
        <w:t>rrer no Processo de Escolha dos</w:t>
      </w:r>
      <w:r>
        <w:rPr>
          <w:rFonts w:ascii="Arial" w:hAnsi="Arial" w:cs="Arial"/>
          <w:color w:val="000000"/>
          <w:sz w:val="22"/>
          <w:szCs w:val="22"/>
          <w:lang w:eastAsia="pt-BR"/>
        </w:rPr>
        <w:t xml:space="preserve"> Membros do Conselho Tutelar.</w:t>
      </w:r>
    </w:p>
    <w:p w:rsidR="007431D2" w:rsidRPr="004D0A99" w:rsidRDefault="007431D2" w:rsidP="007431D2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eastAsia="pt-BR"/>
        </w:rPr>
      </w:pPr>
      <w:r w:rsidRPr="004D0A99">
        <w:rPr>
          <w:rFonts w:ascii="Arial" w:hAnsi="Arial" w:cs="Arial"/>
          <w:b/>
          <w:color w:val="000000"/>
          <w:sz w:val="22"/>
          <w:szCs w:val="22"/>
          <w:lang w:eastAsia="pt-BR"/>
        </w:rPr>
        <w:t>Dos inscritos</w:t>
      </w:r>
    </w:p>
    <w:p w:rsidR="007431D2" w:rsidRDefault="007431D2" w:rsidP="007431D2">
      <w:pPr>
        <w:pStyle w:val="PargrafodaLista"/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color w:val="000000"/>
          <w:sz w:val="22"/>
          <w:szCs w:val="22"/>
          <w:lang w:eastAsia="pt-BR"/>
        </w:rPr>
        <w:t>A Comissão Especial Eleitoral</w:t>
      </w:r>
      <w:r w:rsidR="004D0A99">
        <w:rPr>
          <w:rFonts w:ascii="Arial" w:hAnsi="Arial" w:cs="Arial"/>
          <w:color w:val="000000"/>
          <w:sz w:val="22"/>
          <w:szCs w:val="22"/>
          <w:lang w:eastAsia="pt-BR"/>
        </w:rPr>
        <w:t xml:space="preserve"> divulga a situação dos pedidos de inscrição abaixo relacionados:</w:t>
      </w:r>
    </w:p>
    <w:tbl>
      <w:tblPr>
        <w:tblW w:w="0" w:type="auto"/>
        <w:tblInd w:w="2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"/>
        <w:gridCol w:w="3629"/>
        <w:gridCol w:w="2148"/>
      </w:tblGrid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36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NOME</w:t>
            </w:r>
          </w:p>
        </w:tc>
        <w:tc>
          <w:tcPr>
            <w:tcW w:w="2148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SITUAÇÃO</w:t>
            </w:r>
          </w:p>
        </w:tc>
      </w:tr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001</w:t>
            </w:r>
          </w:p>
        </w:tc>
        <w:tc>
          <w:tcPr>
            <w:tcW w:w="3629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Francisco Rosa dos Santos</w:t>
            </w:r>
          </w:p>
        </w:tc>
        <w:tc>
          <w:tcPr>
            <w:tcW w:w="2148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Deferida</w:t>
            </w:r>
          </w:p>
        </w:tc>
      </w:tr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002</w:t>
            </w:r>
          </w:p>
        </w:tc>
        <w:tc>
          <w:tcPr>
            <w:tcW w:w="3629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Emerson Luiz Stringhi</w:t>
            </w:r>
          </w:p>
        </w:tc>
        <w:tc>
          <w:tcPr>
            <w:tcW w:w="2148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Deferida</w:t>
            </w:r>
          </w:p>
        </w:tc>
      </w:tr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003</w:t>
            </w:r>
          </w:p>
        </w:tc>
        <w:tc>
          <w:tcPr>
            <w:tcW w:w="3629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Cleocir </w:t>
            </w:r>
            <w:r w:rsidR="00972D5F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Evan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í Martini</w:t>
            </w:r>
          </w:p>
        </w:tc>
        <w:tc>
          <w:tcPr>
            <w:tcW w:w="2148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Deferida</w:t>
            </w:r>
          </w:p>
        </w:tc>
      </w:tr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004</w:t>
            </w:r>
          </w:p>
        </w:tc>
        <w:tc>
          <w:tcPr>
            <w:tcW w:w="3629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Elizandra Pieri</w:t>
            </w:r>
          </w:p>
        </w:tc>
        <w:tc>
          <w:tcPr>
            <w:tcW w:w="2148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Deferida</w:t>
            </w:r>
          </w:p>
        </w:tc>
      </w:tr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005</w:t>
            </w:r>
          </w:p>
        </w:tc>
        <w:tc>
          <w:tcPr>
            <w:tcW w:w="3629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Ivan de Souza Moreira</w:t>
            </w:r>
          </w:p>
        </w:tc>
        <w:tc>
          <w:tcPr>
            <w:tcW w:w="2148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Deferida</w:t>
            </w:r>
          </w:p>
        </w:tc>
      </w:tr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006</w:t>
            </w:r>
          </w:p>
        </w:tc>
        <w:tc>
          <w:tcPr>
            <w:tcW w:w="3629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Camila Baldissera</w:t>
            </w:r>
          </w:p>
        </w:tc>
        <w:tc>
          <w:tcPr>
            <w:tcW w:w="2148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Deferida</w:t>
            </w:r>
          </w:p>
        </w:tc>
      </w:tr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007</w:t>
            </w:r>
          </w:p>
        </w:tc>
        <w:tc>
          <w:tcPr>
            <w:tcW w:w="3629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Márcia Ribeiro Galvão</w:t>
            </w:r>
          </w:p>
        </w:tc>
        <w:tc>
          <w:tcPr>
            <w:tcW w:w="2148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Deferida</w:t>
            </w:r>
          </w:p>
        </w:tc>
      </w:tr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008</w:t>
            </w:r>
          </w:p>
        </w:tc>
        <w:tc>
          <w:tcPr>
            <w:tcW w:w="3629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Luciana de Avila Cesmoski</w:t>
            </w:r>
          </w:p>
        </w:tc>
        <w:tc>
          <w:tcPr>
            <w:tcW w:w="2148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Deferida</w:t>
            </w:r>
          </w:p>
        </w:tc>
      </w:tr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009</w:t>
            </w:r>
          </w:p>
        </w:tc>
        <w:tc>
          <w:tcPr>
            <w:tcW w:w="3629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Matheus Klein</w:t>
            </w:r>
          </w:p>
        </w:tc>
        <w:tc>
          <w:tcPr>
            <w:tcW w:w="2148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Deferida</w:t>
            </w:r>
          </w:p>
        </w:tc>
      </w:tr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010</w:t>
            </w:r>
          </w:p>
        </w:tc>
        <w:tc>
          <w:tcPr>
            <w:tcW w:w="3629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Alessandra Zucco da Rosa</w:t>
            </w:r>
          </w:p>
        </w:tc>
        <w:tc>
          <w:tcPr>
            <w:tcW w:w="2148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Deferida</w:t>
            </w:r>
          </w:p>
        </w:tc>
      </w:tr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011</w:t>
            </w:r>
          </w:p>
        </w:tc>
        <w:tc>
          <w:tcPr>
            <w:tcW w:w="3629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Melania Hoszczaruk</w:t>
            </w:r>
          </w:p>
        </w:tc>
        <w:tc>
          <w:tcPr>
            <w:tcW w:w="2148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Deferida</w:t>
            </w:r>
          </w:p>
        </w:tc>
      </w:tr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012</w:t>
            </w:r>
          </w:p>
        </w:tc>
        <w:tc>
          <w:tcPr>
            <w:tcW w:w="3629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Cleomar Prado de Mattos</w:t>
            </w:r>
          </w:p>
        </w:tc>
        <w:tc>
          <w:tcPr>
            <w:tcW w:w="2148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Deferida</w:t>
            </w:r>
          </w:p>
        </w:tc>
      </w:tr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013</w:t>
            </w:r>
          </w:p>
        </w:tc>
        <w:tc>
          <w:tcPr>
            <w:tcW w:w="3629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Suzane Pinheiro</w:t>
            </w:r>
          </w:p>
        </w:tc>
        <w:tc>
          <w:tcPr>
            <w:tcW w:w="2148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Deferida</w:t>
            </w:r>
          </w:p>
        </w:tc>
      </w:tr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014</w:t>
            </w:r>
          </w:p>
        </w:tc>
        <w:tc>
          <w:tcPr>
            <w:tcW w:w="3629" w:type="dxa"/>
          </w:tcPr>
          <w:p w:rsidR="004D0A99" w:rsidRPr="00F51EA1" w:rsidRDefault="009C5D60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Rozangela Bittencurt</w:t>
            </w:r>
          </w:p>
        </w:tc>
        <w:tc>
          <w:tcPr>
            <w:tcW w:w="2148" w:type="dxa"/>
          </w:tcPr>
          <w:p w:rsidR="004D0A99" w:rsidRPr="00F51EA1" w:rsidRDefault="00972D5F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Deferida</w:t>
            </w:r>
          </w:p>
        </w:tc>
      </w:tr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015</w:t>
            </w:r>
          </w:p>
        </w:tc>
        <w:tc>
          <w:tcPr>
            <w:tcW w:w="3629" w:type="dxa"/>
          </w:tcPr>
          <w:p w:rsidR="004D0A99" w:rsidRPr="00F51EA1" w:rsidRDefault="00972D5F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Kéli de Aguiar</w:t>
            </w:r>
          </w:p>
        </w:tc>
        <w:tc>
          <w:tcPr>
            <w:tcW w:w="2148" w:type="dxa"/>
          </w:tcPr>
          <w:p w:rsidR="004D0A99" w:rsidRPr="00F51EA1" w:rsidRDefault="00972D5F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Deferida</w:t>
            </w:r>
          </w:p>
        </w:tc>
      </w:tr>
      <w:tr w:rsidR="004D0A99" w:rsidRPr="00F51EA1" w:rsidTr="00F51EA1">
        <w:tc>
          <w:tcPr>
            <w:tcW w:w="729" w:type="dxa"/>
          </w:tcPr>
          <w:p w:rsidR="004D0A99" w:rsidRPr="00F51EA1" w:rsidRDefault="004D0A99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F51EA1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016</w:t>
            </w:r>
          </w:p>
        </w:tc>
        <w:tc>
          <w:tcPr>
            <w:tcW w:w="3629" w:type="dxa"/>
          </w:tcPr>
          <w:p w:rsidR="004D0A99" w:rsidRPr="00F51EA1" w:rsidRDefault="00972D5F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Rejane Alves da Fonseca</w:t>
            </w:r>
          </w:p>
        </w:tc>
        <w:tc>
          <w:tcPr>
            <w:tcW w:w="2148" w:type="dxa"/>
          </w:tcPr>
          <w:p w:rsidR="004D0A99" w:rsidRPr="00F51EA1" w:rsidRDefault="00972D5F" w:rsidP="00F51EA1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Deferida</w:t>
            </w:r>
          </w:p>
        </w:tc>
      </w:tr>
    </w:tbl>
    <w:p w:rsidR="004D0A99" w:rsidRDefault="004D0A99" w:rsidP="004D0A99">
      <w:pPr>
        <w:pStyle w:val="PargrafodaLista"/>
        <w:shd w:val="clear" w:color="auto" w:fill="FFFFFF"/>
        <w:spacing w:line="360" w:lineRule="auto"/>
        <w:ind w:left="2214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4D0A99" w:rsidRDefault="004D0A99" w:rsidP="004D0A99">
      <w:pPr>
        <w:pStyle w:val="PargrafodaLista"/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color w:val="000000"/>
          <w:sz w:val="22"/>
          <w:szCs w:val="22"/>
          <w:lang w:eastAsia="pt-BR"/>
        </w:rPr>
        <w:t>Ficam CIENTES os candidatos que tiveram sua inscrição INDEFERIDA, de que poderão interpor RECURSO da decisão da Comissão Especial Eleitoral, junto ao COMDICA, conforme disposto no edital nº 01/2015, no prazo de 3 (três) dias a contar desta data, sob, pena de preclusão.</w:t>
      </w:r>
    </w:p>
    <w:p w:rsidR="007431D2" w:rsidRDefault="007431D2" w:rsidP="007431D2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eastAsia="pt-BR"/>
        </w:rPr>
      </w:pPr>
      <w:r w:rsidRPr="004D0A99">
        <w:rPr>
          <w:rFonts w:ascii="Arial" w:hAnsi="Arial" w:cs="Arial"/>
          <w:b/>
          <w:color w:val="000000"/>
          <w:sz w:val="22"/>
          <w:szCs w:val="22"/>
          <w:lang w:eastAsia="pt-BR"/>
        </w:rPr>
        <w:t>Da impugnação</w:t>
      </w:r>
    </w:p>
    <w:p w:rsidR="004D0A99" w:rsidRPr="00F51EA1" w:rsidRDefault="004D0A99" w:rsidP="004D0A99">
      <w:pPr>
        <w:pStyle w:val="PargrafodaLista"/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51EA1">
        <w:rPr>
          <w:rFonts w:ascii="Arial" w:hAnsi="Arial" w:cs="Arial"/>
          <w:color w:val="000000"/>
          <w:sz w:val="22"/>
          <w:szCs w:val="22"/>
          <w:lang w:eastAsia="pt-BR"/>
        </w:rPr>
        <w:t xml:space="preserve">Ficam cientes todos os que deste </w:t>
      </w:r>
      <w:r w:rsidR="00F51EA1">
        <w:rPr>
          <w:rFonts w:ascii="Arial" w:hAnsi="Arial" w:cs="Arial"/>
          <w:color w:val="000000"/>
          <w:sz w:val="22"/>
          <w:szCs w:val="22"/>
          <w:lang w:eastAsia="pt-BR"/>
        </w:rPr>
        <w:t>E</w:t>
      </w:r>
      <w:r w:rsidRPr="00F51EA1">
        <w:rPr>
          <w:rFonts w:ascii="Arial" w:hAnsi="Arial" w:cs="Arial"/>
          <w:color w:val="000000"/>
          <w:sz w:val="22"/>
          <w:szCs w:val="22"/>
          <w:lang w:eastAsia="pt-BR"/>
        </w:rPr>
        <w:t>dital tiverem conhecimento de que, como disposto no Edital nº 01/2015, no prazo de 3 (três) dias</w:t>
      </w:r>
      <w:r w:rsidR="00F51EA1" w:rsidRPr="00F51EA1">
        <w:rPr>
          <w:rFonts w:ascii="Arial" w:hAnsi="Arial" w:cs="Arial"/>
          <w:color w:val="000000"/>
          <w:sz w:val="22"/>
          <w:szCs w:val="22"/>
          <w:lang w:eastAsia="pt-BR"/>
        </w:rPr>
        <w:t>, poderão IMPUGNAR, fundamentadamente a inscrição de qualquer candidato</w:t>
      </w:r>
      <w:r w:rsidR="00F51EA1">
        <w:rPr>
          <w:rFonts w:ascii="Arial" w:hAnsi="Arial" w:cs="Arial"/>
          <w:color w:val="000000"/>
          <w:sz w:val="22"/>
          <w:szCs w:val="22"/>
          <w:lang w:eastAsia="pt-BR"/>
        </w:rPr>
        <w:t>.</w:t>
      </w:r>
    </w:p>
    <w:p w:rsidR="004D0A99" w:rsidRDefault="004D0A99" w:rsidP="007431D2">
      <w:pPr>
        <w:pStyle w:val="Pargrafoda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eastAsia="pt-BR"/>
        </w:rPr>
      </w:pPr>
      <w:r>
        <w:rPr>
          <w:rFonts w:ascii="Arial" w:hAnsi="Arial" w:cs="Arial"/>
          <w:b/>
          <w:color w:val="000000"/>
          <w:sz w:val="22"/>
          <w:szCs w:val="22"/>
          <w:lang w:eastAsia="pt-BR"/>
        </w:rPr>
        <w:t>Da mudança da data da prova escrita</w:t>
      </w:r>
    </w:p>
    <w:p w:rsidR="009C5D60" w:rsidRPr="009C5D60" w:rsidRDefault="009C5D60" w:rsidP="009C5D60">
      <w:pPr>
        <w:pStyle w:val="PargrafodaLista"/>
        <w:shd w:val="clear" w:color="auto" w:fill="FFFFFF"/>
        <w:spacing w:line="360" w:lineRule="auto"/>
        <w:ind w:left="1494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9C5D60">
        <w:rPr>
          <w:rFonts w:ascii="Arial" w:hAnsi="Arial" w:cs="Arial"/>
          <w:color w:val="000000"/>
          <w:sz w:val="22"/>
          <w:szCs w:val="22"/>
          <w:lang w:eastAsia="pt-BR"/>
        </w:rPr>
        <w:t>4.1 Fica transferida a data da prova escrita para o dia 23/07/2015</w:t>
      </w:r>
      <w:r w:rsidR="00972D5F">
        <w:rPr>
          <w:rFonts w:ascii="Arial" w:hAnsi="Arial" w:cs="Arial"/>
          <w:color w:val="000000"/>
          <w:sz w:val="22"/>
          <w:szCs w:val="22"/>
          <w:lang w:eastAsia="pt-BR"/>
        </w:rPr>
        <w:t>, com início ás 13h30min e término ás 17h30min, na Escola Municipal de Ensino Fundamental Muriam Piovezan de Lima.</w:t>
      </w:r>
    </w:p>
    <w:p w:rsidR="00F51EA1" w:rsidRPr="00F51EA1" w:rsidRDefault="00F51EA1" w:rsidP="00F51EA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F51EA1" w:rsidRDefault="00F51EA1" w:rsidP="00F51EA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51EA1">
        <w:rPr>
          <w:rFonts w:ascii="Arial" w:hAnsi="Arial" w:cs="Arial"/>
          <w:color w:val="000000"/>
          <w:sz w:val="22"/>
          <w:szCs w:val="22"/>
          <w:lang w:eastAsia="pt-BR"/>
        </w:rPr>
        <w:t>E para conhecimento de todos foi expedido o presente Edital.</w:t>
      </w:r>
    </w:p>
    <w:p w:rsidR="00F51EA1" w:rsidRDefault="00F51EA1" w:rsidP="00F51EA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color w:val="000000"/>
          <w:sz w:val="22"/>
          <w:szCs w:val="22"/>
          <w:lang w:eastAsia="pt-BR"/>
        </w:rPr>
        <w:t>Machadinho-RS, 25 de maio de 2015.</w:t>
      </w:r>
    </w:p>
    <w:p w:rsidR="00F51EA1" w:rsidRDefault="00F51EA1" w:rsidP="00F51EA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F51EA1" w:rsidRDefault="00F51EA1" w:rsidP="00F51EA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color w:val="000000"/>
          <w:sz w:val="22"/>
          <w:szCs w:val="22"/>
          <w:lang w:eastAsia="pt-BR"/>
        </w:rPr>
        <w:t>Comissão Especial Eleitoral.</w:t>
      </w:r>
    </w:p>
    <w:p w:rsidR="00F51EA1" w:rsidRDefault="00F51EA1" w:rsidP="00F51EA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F51EA1" w:rsidRDefault="00F51EA1" w:rsidP="00F51EA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color w:val="000000"/>
          <w:sz w:val="22"/>
          <w:szCs w:val="22"/>
          <w:lang w:eastAsia="pt-BR"/>
        </w:rPr>
        <w:t>___________________________                                      _______________________</w:t>
      </w:r>
    </w:p>
    <w:p w:rsidR="00F51EA1" w:rsidRDefault="00F51EA1" w:rsidP="00F51EA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color w:val="000000"/>
          <w:sz w:val="22"/>
          <w:szCs w:val="22"/>
          <w:lang w:eastAsia="pt-BR"/>
        </w:rPr>
        <w:t>Marisa Biesek – Presidente</w:t>
      </w:r>
      <w:r>
        <w:rPr>
          <w:rFonts w:ascii="Arial" w:hAnsi="Arial" w:cs="Arial"/>
          <w:color w:val="000000"/>
          <w:sz w:val="22"/>
          <w:szCs w:val="22"/>
          <w:lang w:eastAsia="pt-BR"/>
        </w:rPr>
        <w:tab/>
      </w:r>
      <w:r>
        <w:rPr>
          <w:rFonts w:ascii="Arial" w:hAnsi="Arial" w:cs="Arial"/>
          <w:color w:val="000000"/>
          <w:sz w:val="22"/>
          <w:szCs w:val="22"/>
          <w:lang w:eastAsia="pt-BR"/>
        </w:rPr>
        <w:tab/>
      </w:r>
      <w:r>
        <w:rPr>
          <w:rFonts w:ascii="Arial" w:hAnsi="Arial" w:cs="Arial"/>
          <w:color w:val="000000"/>
          <w:sz w:val="22"/>
          <w:szCs w:val="22"/>
          <w:lang w:eastAsia="pt-BR"/>
        </w:rPr>
        <w:tab/>
      </w:r>
      <w:r>
        <w:rPr>
          <w:rFonts w:ascii="Arial" w:hAnsi="Arial" w:cs="Arial"/>
          <w:color w:val="000000"/>
          <w:sz w:val="22"/>
          <w:szCs w:val="22"/>
          <w:lang w:eastAsia="pt-BR"/>
        </w:rPr>
        <w:tab/>
      </w:r>
      <w:r>
        <w:rPr>
          <w:rFonts w:ascii="Arial" w:hAnsi="Arial" w:cs="Arial"/>
          <w:color w:val="000000"/>
          <w:sz w:val="22"/>
          <w:szCs w:val="22"/>
          <w:lang w:eastAsia="pt-BR"/>
        </w:rPr>
        <w:tab/>
        <w:t>Cristiane Ribeiro Leite</w:t>
      </w:r>
    </w:p>
    <w:p w:rsidR="00F51EA1" w:rsidRDefault="00F51EA1" w:rsidP="00F51EA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F51EA1" w:rsidRDefault="00F51EA1" w:rsidP="00F51EA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F51EA1" w:rsidRDefault="00F51EA1" w:rsidP="00F51EA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:rsidR="00F51EA1" w:rsidRDefault="00F51EA1" w:rsidP="00F51EA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color w:val="000000"/>
          <w:sz w:val="22"/>
          <w:szCs w:val="22"/>
          <w:lang w:eastAsia="pt-BR"/>
        </w:rPr>
        <w:t xml:space="preserve">________________________ </w:t>
      </w:r>
      <w:r>
        <w:rPr>
          <w:rFonts w:ascii="Arial" w:hAnsi="Arial" w:cs="Arial"/>
          <w:color w:val="000000"/>
          <w:sz w:val="22"/>
          <w:szCs w:val="22"/>
          <w:lang w:eastAsia="pt-BR"/>
        </w:rPr>
        <w:tab/>
      </w:r>
      <w:r>
        <w:rPr>
          <w:rFonts w:ascii="Arial" w:hAnsi="Arial" w:cs="Arial"/>
          <w:color w:val="000000"/>
          <w:sz w:val="22"/>
          <w:szCs w:val="22"/>
          <w:lang w:eastAsia="pt-BR"/>
        </w:rPr>
        <w:tab/>
      </w:r>
      <w:r>
        <w:rPr>
          <w:rFonts w:ascii="Arial" w:hAnsi="Arial" w:cs="Arial"/>
          <w:color w:val="000000"/>
          <w:sz w:val="22"/>
          <w:szCs w:val="22"/>
          <w:lang w:eastAsia="pt-BR"/>
        </w:rPr>
        <w:tab/>
      </w:r>
      <w:r>
        <w:rPr>
          <w:rFonts w:ascii="Arial" w:hAnsi="Arial" w:cs="Arial"/>
          <w:color w:val="000000"/>
          <w:sz w:val="22"/>
          <w:szCs w:val="22"/>
          <w:lang w:eastAsia="pt-BR"/>
        </w:rPr>
        <w:tab/>
        <w:t>_______________________</w:t>
      </w:r>
    </w:p>
    <w:p w:rsidR="00F51EA1" w:rsidRPr="00F51EA1" w:rsidRDefault="00F51EA1" w:rsidP="00F51EA1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>
        <w:rPr>
          <w:rFonts w:ascii="Arial" w:hAnsi="Arial" w:cs="Arial"/>
          <w:color w:val="000000"/>
          <w:sz w:val="22"/>
          <w:szCs w:val="22"/>
          <w:lang w:eastAsia="pt-BR"/>
        </w:rPr>
        <w:t xml:space="preserve">Cláudia Spanholi Tessaro </w:t>
      </w:r>
      <w:r>
        <w:rPr>
          <w:rFonts w:ascii="Arial" w:hAnsi="Arial" w:cs="Arial"/>
          <w:color w:val="000000"/>
          <w:sz w:val="22"/>
          <w:szCs w:val="22"/>
          <w:lang w:eastAsia="pt-BR"/>
        </w:rPr>
        <w:tab/>
      </w:r>
      <w:r>
        <w:rPr>
          <w:rFonts w:ascii="Arial" w:hAnsi="Arial" w:cs="Arial"/>
          <w:color w:val="000000"/>
          <w:sz w:val="22"/>
          <w:szCs w:val="22"/>
          <w:lang w:eastAsia="pt-BR"/>
        </w:rPr>
        <w:tab/>
      </w:r>
      <w:r>
        <w:rPr>
          <w:rFonts w:ascii="Arial" w:hAnsi="Arial" w:cs="Arial"/>
          <w:color w:val="000000"/>
          <w:sz w:val="22"/>
          <w:szCs w:val="22"/>
          <w:lang w:eastAsia="pt-BR"/>
        </w:rPr>
        <w:tab/>
      </w:r>
      <w:r>
        <w:rPr>
          <w:rFonts w:ascii="Arial" w:hAnsi="Arial" w:cs="Arial"/>
          <w:color w:val="000000"/>
          <w:sz w:val="22"/>
          <w:szCs w:val="22"/>
          <w:lang w:eastAsia="pt-BR"/>
        </w:rPr>
        <w:tab/>
      </w:r>
      <w:r>
        <w:rPr>
          <w:rFonts w:ascii="Arial" w:hAnsi="Arial" w:cs="Arial"/>
          <w:color w:val="000000"/>
          <w:sz w:val="22"/>
          <w:szCs w:val="22"/>
          <w:lang w:eastAsia="pt-BR"/>
        </w:rPr>
        <w:tab/>
        <w:t>Marinna Ramos Morosini</w:t>
      </w:r>
    </w:p>
    <w:p w:rsidR="004D0A99" w:rsidRPr="004D0A99" w:rsidRDefault="004D0A99" w:rsidP="004D0A99">
      <w:pPr>
        <w:shd w:val="clear" w:color="auto" w:fill="FFFFFF"/>
        <w:spacing w:line="360" w:lineRule="auto"/>
        <w:ind w:left="1134"/>
        <w:jc w:val="both"/>
        <w:rPr>
          <w:rFonts w:ascii="Arial" w:hAnsi="Arial" w:cs="Arial"/>
          <w:b/>
          <w:color w:val="000000"/>
          <w:sz w:val="22"/>
          <w:szCs w:val="22"/>
          <w:lang w:eastAsia="pt-BR"/>
        </w:rPr>
      </w:pPr>
    </w:p>
    <w:p w:rsidR="004A418D" w:rsidRDefault="004A418D"/>
    <w:sectPr w:rsidR="004A418D" w:rsidSect="004A4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C53"/>
    <w:multiLevelType w:val="multilevel"/>
    <w:tmpl w:val="7EF869A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31D2"/>
    <w:rsid w:val="004A418D"/>
    <w:rsid w:val="004D0A99"/>
    <w:rsid w:val="007431D2"/>
    <w:rsid w:val="00972D5F"/>
    <w:rsid w:val="009C5D60"/>
    <w:rsid w:val="009D421E"/>
    <w:rsid w:val="00EB5622"/>
    <w:rsid w:val="00F5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D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31D2"/>
    <w:pPr>
      <w:ind w:left="720"/>
      <w:contextualSpacing/>
    </w:pPr>
  </w:style>
  <w:style w:type="table" w:styleId="Tabelacomgrade">
    <w:name w:val="Table Grid"/>
    <w:basedOn w:val="Tabelanormal"/>
    <w:uiPriority w:val="59"/>
    <w:rsid w:val="004D0A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2015-05-25T12:42:00Z</cp:lastPrinted>
  <dcterms:created xsi:type="dcterms:W3CDTF">2015-05-25T13:07:00Z</dcterms:created>
  <dcterms:modified xsi:type="dcterms:W3CDTF">2015-05-25T13:07:00Z</dcterms:modified>
</cp:coreProperties>
</file>